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1336"/>
        <w:gridCol w:w="1356"/>
        <w:gridCol w:w="1334"/>
        <w:gridCol w:w="1362"/>
        <w:gridCol w:w="1357"/>
        <w:gridCol w:w="1347"/>
      </w:tblGrid>
      <w:tr w:rsidR="00B56B34" w:rsidTr="00980635">
        <w:tc>
          <w:tcPr>
            <w:tcW w:w="1484" w:type="dxa"/>
          </w:tcPr>
          <w:p w:rsidR="00B56B34" w:rsidRPr="00B56B34" w:rsidRDefault="00B56B34" w:rsidP="00B56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34">
              <w:rPr>
                <w:rFonts w:ascii="Times New Roman" w:hAnsi="Times New Roman" w:cs="Times New Roman"/>
                <w:b/>
                <w:sz w:val="24"/>
                <w:szCs w:val="24"/>
              </w:rPr>
              <w:t>Process</w:t>
            </w:r>
          </w:p>
        </w:tc>
        <w:tc>
          <w:tcPr>
            <w:tcW w:w="1336" w:type="dxa"/>
          </w:tcPr>
          <w:p w:rsidR="00B56B34" w:rsidRPr="00B56B34" w:rsidRDefault="00B56B34" w:rsidP="00B56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34">
              <w:rPr>
                <w:rFonts w:ascii="Times New Roman" w:hAnsi="Times New Roman" w:cs="Times New Roman"/>
                <w:b/>
                <w:sz w:val="24"/>
                <w:szCs w:val="24"/>
              </w:rPr>
              <w:t>Material involved</w:t>
            </w:r>
          </w:p>
        </w:tc>
        <w:tc>
          <w:tcPr>
            <w:tcW w:w="1356" w:type="dxa"/>
          </w:tcPr>
          <w:p w:rsidR="00B56B34" w:rsidRPr="00B56B34" w:rsidRDefault="00B56B34" w:rsidP="00B56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34">
              <w:rPr>
                <w:rFonts w:ascii="Times New Roman" w:hAnsi="Times New Roman" w:cs="Times New Roman"/>
                <w:b/>
                <w:sz w:val="24"/>
                <w:szCs w:val="24"/>
              </w:rPr>
              <w:t>Active or Passive Transport</w:t>
            </w:r>
          </w:p>
        </w:tc>
        <w:tc>
          <w:tcPr>
            <w:tcW w:w="1334" w:type="dxa"/>
          </w:tcPr>
          <w:p w:rsidR="00B56B34" w:rsidRPr="00B56B34" w:rsidRDefault="00B56B34" w:rsidP="00B56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34">
              <w:rPr>
                <w:rFonts w:ascii="Times New Roman" w:hAnsi="Times New Roman" w:cs="Times New Roman"/>
                <w:b/>
                <w:sz w:val="24"/>
                <w:szCs w:val="24"/>
              </w:rPr>
              <w:t>Energy Needed?</w:t>
            </w:r>
          </w:p>
        </w:tc>
        <w:tc>
          <w:tcPr>
            <w:tcW w:w="1362" w:type="dxa"/>
          </w:tcPr>
          <w:p w:rsidR="00B56B34" w:rsidRPr="00B56B34" w:rsidRDefault="00B56B34" w:rsidP="00B56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34">
              <w:rPr>
                <w:rFonts w:ascii="Times New Roman" w:hAnsi="Times New Roman" w:cs="Times New Roman"/>
                <w:b/>
                <w:sz w:val="24"/>
                <w:szCs w:val="24"/>
              </w:rPr>
              <w:t>Part of membrane involved</w:t>
            </w:r>
          </w:p>
        </w:tc>
        <w:tc>
          <w:tcPr>
            <w:tcW w:w="1357" w:type="dxa"/>
          </w:tcPr>
          <w:p w:rsidR="00B56B34" w:rsidRPr="00B56B34" w:rsidRDefault="00B56B34" w:rsidP="00B56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34">
              <w:rPr>
                <w:rFonts w:ascii="Times New Roman" w:hAnsi="Times New Roman" w:cs="Times New Roman"/>
                <w:b/>
                <w:sz w:val="24"/>
                <w:szCs w:val="24"/>
              </w:rPr>
              <w:t>Direction of movement</w:t>
            </w:r>
          </w:p>
        </w:tc>
        <w:tc>
          <w:tcPr>
            <w:tcW w:w="1347" w:type="dxa"/>
          </w:tcPr>
          <w:p w:rsidR="00B56B34" w:rsidRPr="00B56B34" w:rsidRDefault="00B56B34" w:rsidP="00B56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34">
              <w:rPr>
                <w:rFonts w:ascii="Times New Roman" w:hAnsi="Times New Roman" w:cs="Times New Roman"/>
                <w:b/>
                <w:sz w:val="24"/>
                <w:szCs w:val="24"/>
              </w:rPr>
              <w:t>With or against the gradient?</w:t>
            </w:r>
          </w:p>
        </w:tc>
      </w:tr>
      <w:tr w:rsidR="00B56B34" w:rsidTr="00980635">
        <w:tc>
          <w:tcPr>
            <w:tcW w:w="1484" w:type="dxa"/>
          </w:tcPr>
          <w:p w:rsidR="00B56B34" w:rsidRP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34">
              <w:rPr>
                <w:rFonts w:ascii="Times New Roman" w:hAnsi="Times New Roman" w:cs="Times New Roman"/>
                <w:sz w:val="24"/>
                <w:szCs w:val="24"/>
              </w:rPr>
              <w:t>Diffusion</w:t>
            </w:r>
          </w:p>
          <w:p w:rsidR="00B56B34" w:rsidRP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34" w:rsidRP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34" w:rsidRP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635" w:rsidRDefault="0098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635" w:rsidRDefault="0098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635" w:rsidRDefault="0098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635" w:rsidRPr="00B56B34" w:rsidRDefault="0098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56B34" w:rsidRP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B56B34" w:rsidRP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B56B34" w:rsidRP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B56B34" w:rsidRP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56B34" w:rsidRP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B34" w:rsidTr="00980635">
        <w:tc>
          <w:tcPr>
            <w:tcW w:w="1484" w:type="dxa"/>
          </w:tcPr>
          <w:p w:rsidR="00B56B34" w:rsidRP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34">
              <w:rPr>
                <w:rFonts w:ascii="Times New Roman" w:hAnsi="Times New Roman" w:cs="Times New Roman"/>
                <w:sz w:val="24"/>
                <w:szCs w:val="24"/>
              </w:rPr>
              <w:t>Osmosis</w:t>
            </w:r>
          </w:p>
          <w:p w:rsidR="00B56B34" w:rsidRP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34" w:rsidRP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34" w:rsidRP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635" w:rsidRDefault="0098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635" w:rsidRDefault="0098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635" w:rsidRDefault="0098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635" w:rsidRPr="00B56B34" w:rsidRDefault="0098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56B34" w:rsidRP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B56B34" w:rsidRP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B56B34" w:rsidRP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B56B34" w:rsidRP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56B34" w:rsidRP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B34" w:rsidTr="00980635">
        <w:tc>
          <w:tcPr>
            <w:tcW w:w="1484" w:type="dxa"/>
          </w:tcPr>
          <w:p w:rsidR="00B56B34" w:rsidRP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34">
              <w:rPr>
                <w:rFonts w:ascii="Times New Roman" w:hAnsi="Times New Roman" w:cs="Times New Roman"/>
                <w:sz w:val="24"/>
                <w:szCs w:val="24"/>
              </w:rPr>
              <w:t>Facilitated Diffusion</w:t>
            </w:r>
          </w:p>
          <w:p w:rsidR="00B56B34" w:rsidRP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34" w:rsidRP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635" w:rsidRDefault="0098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635" w:rsidRDefault="0098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635" w:rsidRDefault="0098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635" w:rsidRPr="00B56B34" w:rsidRDefault="0098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56B34" w:rsidRP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B56B34" w:rsidRP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B56B34" w:rsidRP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B56B34" w:rsidRP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56B34" w:rsidRP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B34" w:rsidTr="00980635">
        <w:tc>
          <w:tcPr>
            <w:tcW w:w="1484" w:type="dxa"/>
          </w:tcPr>
          <w:p w:rsidR="00B56B34" w:rsidRP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34">
              <w:rPr>
                <w:rFonts w:ascii="Times New Roman" w:hAnsi="Times New Roman" w:cs="Times New Roman"/>
                <w:sz w:val="24"/>
                <w:szCs w:val="24"/>
              </w:rPr>
              <w:t>Active Transport</w:t>
            </w:r>
          </w:p>
          <w:p w:rsidR="00B56B34" w:rsidRP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34" w:rsidRP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635" w:rsidRDefault="0098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635" w:rsidRDefault="0098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635" w:rsidRDefault="0098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635" w:rsidRPr="00B56B34" w:rsidRDefault="0098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56B34" w:rsidRP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B56B34" w:rsidRP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B56B34" w:rsidRP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B56B34" w:rsidRP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56B34" w:rsidRP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B34" w:rsidTr="00980635">
        <w:tc>
          <w:tcPr>
            <w:tcW w:w="1484" w:type="dxa"/>
          </w:tcPr>
          <w:p w:rsidR="00B56B34" w:rsidRP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34">
              <w:rPr>
                <w:rFonts w:ascii="Times New Roman" w:hAnsi="Times New Roman" w:cs="Times New Roman"/>
                <w:sz w:val="24"/>
                <w:szCs w:val="24"/>
              </w:rPr>
              <w:t>Endocytosis</w:t>
            </w:r>
          </w:p>
          <w:p w:rsidR="00B56B34" w:rsidRP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34" w:rsidRP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34" w:rsidRP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635" w:rsidRDefault="0098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635" w:rsidRDefault="0098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635" w:rsidRDefault="0098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635" w:rsidRPr="00B56B34" w:rsidRDefault="0098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56B34" w:rsidRP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B56B34" w:rsidRP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B56B34" w:rsidRP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B56B34" w:rsidRP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56B34" w:rsidRP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B34" w:rsidTr="00980635">
        <w:tc>
          <w:tcPr>
            <w:tcW w:w="1484" w:type="dxa"/>
          </w:tcPr>
          <w:p w:rsidR="00B56B34" w:rsidRP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34">
              <w:rPr>
                <w:rFonts w:ascii="Times New Roman" w:hAnsi="Times New Roman" w:cs="Times New Roman"/>
                <w:sz w:val="24"/>
                <w:szCs w:val="24"/>
              </w:rPr>
              <w:t>Exocytosis</w:t>
            </w:r>
          </w:p>
          <w:p w:rsidR="00B56B34" w:rsidRP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34" w:rsidRP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34" w:rsidRP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635" w:rsidRDefault="0098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635" w:rsidRDefault="0098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635" w:rsidRDefault="0098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635" w:rsidRPr="00B56B34" w:rsidRDefault="0098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56B34" w:rsidRP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B56B34" w:rsidRP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B56B34" w:rsidRP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B56B34" w:rsidRP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56B34" w:rsidRP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B34" w:rsidTr="00980635">
        <w:tc>
          <w:tcPr>
            <w:tcW w:w="1484" w:type="dxa"/>
          </w:tcPr>
          <w:p w:rsid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Phagocytosis</w:t>
            </w:r>
          </w:p>
          <w:p w:rsid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34" w:rsidRP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635" w:rsidRDefault="0098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635" w:rsidRDefault="0098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635" w:rsidRDefault="0098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635" w:rsidRPr="00B56B34" w:rsidRDefault="0098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56" w:type="dxa"/>
          </w:tcPr>
          <w:p w:rsidR="00B56B34" w:rsidRP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B56B34" w:rsidRP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B56B34" w:rsidRP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B56B34" w:rsidRP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56B34" w:rsidRPr="00B56B34" w:rsidRDefault="00B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D35" w:rsidRDefault="00980635"/>
    <w:sectPr w:rsidR="00466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34"/>
    <w:rsid w:val="00122067"/>
    <w:rsid w:val="00980635"/>
    <w:rsid w:val="00AB6BA9"/>
    <w:rsid w:val="00B5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 Amy</dc:creator>
  <cp:lastModifiedBy>Murray Amy</cp:lastModifiedBy>
  <cp:revision>2</cp:revision>
  <cp:lastPrinted>2014-01-29T13:55:00Z</cp:lastPrinted>
  <dcterms:created xsi:type="dcterms:W3CDTF">2014-01-20T18:48:00Z</dcterms:created>
  <dcterms:modified xsi:type="dcterms:W3CDTF">2014-01-29T13:55:00Z</dcterms:modified>
</cp:coreProperties>
</file>